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《社会工作导论》课程教学大纲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351"/>
        <w:gridCol w:w="366"/>
        <w:gridCol w:w="621"/>
        <w:gridCol w:w="1537"/>
        <w:gridCol w:w="2369"/>
        <w:gridCol w:w="888"/>
        <w:gridCol w:w="487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课程名称：社会工作导论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/>
                <w:color w:val="000000"/>
                <w:sz w:val="18"/>
                <w:szCs w:val="18"/>
                <w:shd w:val="clear" w:color="auto" w:fill="FFFFFF"/>
              </w:rPr>
              <w:t>Introduction of b social 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总学时/周学时/学分：48/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授课时间：周二3、4节 周四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授课地点：莞城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5207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社会工作201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级-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开课院系：法律与社会工作学院   社会工作系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  成伟 /教授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15728127968</w:t>
            </w:r>
          </w:p>
        </w:tc>
        <w:tc>
          <w:tcPr>
            <w:tcW w:w="48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1257848956@qq.com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答疑时间、地点与方式：   </w:t>
            </w: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课堂、课后、电话、网络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（√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《社会工作导论》，王思斌</w:t>
            </w:r>
            <w:r>
              <w:rPr>
                <w:rFonts w:hint="eastAsia" w:ascii="Verdana" w:hAnsi="Verdana" w:eastAsia="宋体"/>
                <w:kern w:val="2"/>
                <w:sz w:val="21"/>
                <w:szCs w:val="21"/>
                <w:lang w:eastAsia="zh-CN"/>
              </w:rPr>
              <w:t>，北京大学出版社。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以下书籍选读两本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firstLine="630" w:firstLineChars="300"/>
              <w:textAlignment w:val="auto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  <w:t>李迎生：《社会工作概论》，中国人民大学出版社。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firstLine="630" w:firstLineChars="300"/>
              <w:textAlignment w:val="auto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王思斌：《社会工作概论》，高等教育出版社，2006年版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firstLine="630" w:firstLineChars="300"/>
              <w:textAlignment w:val="auto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  <w:t>顾东辉：《社会工作概论》，复旦大学出版社，2008年版。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firstLine="630" w:firstLineChars="300"/>
              <w:textAlignment w:val="auto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  <w:t>何雪松：《社会工作理论》，上海人民出版社，2007年版。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eastAsia="zh-CN"/>
              </w:rPr>
              <w:t>（美）法利，史密斯，博伊尔，《社会工作概论》中国人民大学出版社，2010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选读《社会工作》《社会学研究》、《中国社会科学》等期刊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0" w:firstLineChars="200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本课是社会工作专业基础课，在整个社会工作教学体系中居于基础、核心的地位，在社会工作人才培养中具有奠定性、基础性的作用。通过本课程的学习，使学生了解什么是社会工作，社会工作的主要功能，社会工作产生和发展的历史，社会工作的哲学基础与价值体系，社会工作在社会福利体系中的地位，社会工作的基础理论，社会工作的过程以及社会工作的基本方法等，同时了解社会工作教育及社会工作未来发展的趋势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1、掌握社会工作的基本内涵、应用领域、产生与发展的过程，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2、建立起</w:t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1"/>
                <w:lang w:eastAsia="zh-CN"/>
              </w:rPr>
              <w:t>基本的社会工作价值理念和强烈的社会责任意识。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outlineLvl w:val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3、初步掌握社会工作的一些主要的理论。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4、通过本课培养学生具有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积极向上的世界观、人生观、价值观和高尚的人格。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5、初步养成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  <w:t>热爱社会工作，乐于献身助人事业的情怀。</w:t>
            </w: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1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0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4-5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社会工作的含涵义与功能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重点：社会工作的基本涵义、本质、功能、基本领域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难点：社会工作的本质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FF00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思考题1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6—7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社会工作的发展历史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重点;社会工作在西方的产生和发展的过程，中国社会工作的历史与发展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难点：中国当代发展社会工作的必要性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读书笔记1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社会工作的哲学基础和价值体系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重点：哲学基础、价值体系、伦理守则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难点：社会工作价值的主要内容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8-9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社会福利制度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６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重点：社会福利制度的基本内涵，社会福利与社会工作之间的关系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难点：社会工作在社会福利体系中的地位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思考题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１０-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1１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社会工作的理论与基础知识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６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重点：社会工作的基本理论所包含的理论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难点：精神分析理论</w:t>
            </w:r>
          </w:p>
        </w:tc>
        <w:tc>
          <w:tcPr>
            <w:tcW w:w="13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１１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12—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人类行为与社会环境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重点：人类行为、社会环境的含义及相互关系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难点：社会环境对人类行为的影响</w:t>
            </w:r>
          </w:p>
        </w:tc>
        <w:tc>
          <w:tcPr>
            <w:tcW w:w="13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13—14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社会工作的基本过程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重点：社会工作基本过程的几个阶段及其主要的工作内容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难点：诊断、策划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读书笔记2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微观社会工作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２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重点：社会工作方法的分类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难点：个案工作、小组工作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1５</w:t>
            </w:r>
          </w:p>
        </w:tc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总复习</w:t>
            </w:r>
          </w:p>
        </w:tc>
        <w:tc>
          <w:tcPr>
            <w:tcW w:w="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回顾社会工作导论的主要内容</w:t>
            </w:r>
          </w:p>
        </w:tc>
        <w:tc>
          <w:tcPr>
            <w:tcW w:w="13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41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合计：</w:t>
            </w:r>
          </w:p>
        </w:tc>
        <w:tc>
          <w:tcPr>
            <w:tcW w:w="62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b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b/>
                <w:sz w:val="18"/>
                <w:szCs w:val="18"/>
              </w:rPr>
              <w:t>４８</w:t>
            </w:r>
          </w:p>
        </w:tc>
        <w:tc>
          <w:tcPr>
            <w:tcW w:w="390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7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闭卷考试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平时成绩（包括课堂出席、课堂发言、作业）+期末成绩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出勤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按时上课，不无故旷课，旷课一次扣三分，累计旷课达三次及以上者取消该门课成绩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严格遵守课堂纪律，积极主动思考并回答问题，主动参与课堂讨论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按时保质保量完成作业，严格杜绝抄袭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8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闭卷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年9月3日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01" w:type="dxa"/>
            <w:gridSpan w:val="9"/>
          </w:tcPr>
          <w:p>
            <w:pPr>
              <w:keepNext w:val="0"/>
              <w:keepLines w:val="0"/>
              <w:pageBreakBefore w:val="0"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949" w:firstLineChars="450"/>
              <w:textAlignment w:val="auto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本</w:t>
            </w:r>
            <w:r>
              <w:rPr>
                <w:rFonts w:hint="eastAsia" w:ascii="宋体" w:hAnsi="宋体"/>
                <w:szCs w:val="21"/>
                <w:lang w:eastAsia="zh-CN"/>
              </w:rPr>
              <w:t>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105"/>
              <w:jc w:val="righ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系主任签名：成伟            日期：2017年 9 月 22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color w:val="FF0000"/>
          <w:sz w:val="21"/>
          <w:szCs w:val="21"/>
          <w:lang w:eastAsia="zh-CN"/>
        </w:rPr>
        <w:t>课程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教学目标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2、学生核心能力即毕业要求或培养要求，请任课教师从授课对象人才培养方案中对应部分复制（登录查看地址：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http://jwc.dgut.edu.cn/jyk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教学方式可选：课堂讲授/小组讨论/实验/实训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24881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B31E9"/>
    <w:rsid w:val="001C62E8"/>
    <w:rsid w:val="001D28E8"/>
    <w:rsid w:val="001E0C49"/>
    <w:rsid w:val="001F20BC"/>
    <w:rsid w:val="002111AE"/>
    <w:rsid w:val="00213FD6"/>
    <w:rsid w:val="00227119"/>
    <w:rsid w:val="002E27E1"/>
    <w:rsid w:val="003027D4"/>
    <w:rsid w:val="003044FA"/>
    <w:rsid w:val="00317872"/>
    <w:rsid w:val="0037561C"/>
    <w:rsid w:val="003B7B42"/>
    <w:rsid w:val="003C354A"/>
    <w:rsid w:val="003C66D8"/>
    <w:rsid w:val="003E66A6"/>
    <w:rsid w:val="00414FC8"/>
    <w:rsid w:val="00457E42"/>
    <w:rsid w:val="0048009E"/>
    <w:rsid w:val="004B3994"/>
    <w:rsid w:val="004D79F9"/>
    <w:rsid w:val="004E0481"/>
    <w:rsid w:val="004E7804"/>
    <w:rsid w:val="005639AB"/>
    <w:rsid w:val="00563A97"/>
    <w:rsid w:val="005911D3"/>
    <w:rsid w:val="005B5173"/>
    <w:rsid w:val="005F174F"/>
    <w:rsid w:val="0063410F"/>
    <w:rsid w:val="00646599"/>
    <w:rsid w:val="0065481B"/>
    <w:rsid w:val="0065651C"/>
    <w:rsid w:val="006764B2"/>
    <w:rsid w:val="006F6B08"/>
    <w:rsid w:val="00735FDE"/>
    <w:rsid w:val="00760E62"/>
    <w:rsid w:val="00770F0D"/>
    <w:rsid w:val="00776AF2"/>
    <w:rsid w:val="00785779"/>
    <w:rsid w:val="007A154B"/>
    <w:rsid w:val="008147FF"/>
    <w:rsid w:val="00815F78"/>
    <w:rsid w:val="008512DF"/>
    <w:rsid w:val="00855020"/>
    <w:rsid w:val="008559AE"/>
    <w:rsid w:val="00885EED"/>
    <w:rsid w:val="00892ADC"/>
    <w:rsid w:val="00896971"/>
    <w:rsid w:val="008B6F24"/>
    <w:rsid w:val="008F6642"/>
    <w:rsid w:val="00917C66"/>
    <w:rsid w:val="009349EE"/>
    <w:rsid w:val="00985B7B"/>
    <w:rsid w:val="009A2B5C"/>
    <w:rsid w:val="009A3555"/>
    <w:rsid w:val="009B3EAE"/>
    <w:rsid w:val="009C3354"/>
    <w:rsid w:val="009D3079"/>
    <w:rsid w:val="00A37744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FA2"/>
    <w:rsid w:val="00CA1AB8"/>
    <w:rsid w:val="00CC4A46"/>
    <w:rsid w:val="00CD2F8F"/>
    <w:rsid w:val="00D15FDF"/>
    <w:rsid w:val="00D23857"/>
    <w:rsid w:val="00D42589"/>
    <w:rsid w:val="00D45246"/>
    <w:rsid w:val="00D510CB"/>
    <w:rsid w:val="00D62B41"/>
    <w:rsid w:val="00DB45CF"/>
    <w:rsid w:val="00DB5724"/>
    <w:rsid w:val="00DF5C03"/>
    <w:rsid w:val="00E0505F"/>
    <w:rsid w:val="00E413E8"/>
    <w:rsid w:val="00E53E23"/>
    <w:rsid w:val="00E84C7D"/>
    <w:rsid w:val="00ED3FCA"/>
    <w:rsid w:val="00F31667"/>
    <w:rsid w:val="00F617C2"/>
    <w:rsid w:val="00F9332D"/>
    <w:rsid w:val="00F96D96"/>
    <w:rsid w:val="00FC509B"/>
    <w:rsid w:val="00FE22C8"/>
    <w:rsid w:val="094900C9"/>
    <w:rsid w:val="12102BDF"/>
    <w:rsid w:val="1AD23204"/>
    <w:rsid w:val="28AD1D92"/>
    <w:rsid w:val="2AF012C3"/>
    <w:rsid w:val="2C23799B"/>
    <w:rsid w:val="3D686AB5"/>
    <w:rsid w:val="42252AFD"/>
    <w:rsid w:val="466660AA"/>
    <w:rsid w:val="62602DFF"/>
    <w:rsid w:val="6A344305"/>
    <w:rsid w:val="799A00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40E45A-B5DF-4750-981D-590F984519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284</Words>
  <Characters>1624</Characters>
  <Lines>13</Lines>
  <Paragraphs>3</Paragraphs>
  <TotalTime>12</TotalTime>
  <ScaleCrop>false</ScaleCrop>
  <LinksUpToDate>false</LinksUpToDate>
  <CharactersWithSpaces>1905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2017-09-13T03:06:00Z</dcterms:created>
  <dc:creator>lenovo</dc:creator>
  <cp:lastModifiedBy>zzz</cp:lastModifiedBy>
  <cp:lastPrinted>2017-01-05T16:24:00Z</cp:lastPrinted>
  <dcterms:modified xsi:type="dcterms:W3CDTF">2018-09-27T09:09:32Z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  <property fmtid="{D5CDD505-2E9C-101B-9397-08002B2CF9AE}" pid="3" name="KSORubyTemplateID" linkTarget="0">
    <vt:lpwstr>6</vt:lpwstr>
  </property>
</Properties>
</file>